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5BD" w:rsidRPr="005905BD" w:rsidRDefault="005905BD" w:rsidP="005905B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sz w:val="24"/>
          <w:szCs w:val="24"/>
          <w:lang w:eastAsia="ar-SA"/>
        </w:rPr>
        <w:t>Пояснительная записка по предмету «Технология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»</w:t>
      </w:r>
    </w:p>
    <w:p w:rsidR="005905BD" w:rsidRPr="005905BD" w:rsidRDefault="005905BD" w:rsidP="005905B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850FE" w:rsidRPr="00FA2367" w:rsidRDefault="004850FE" w:rsidP="004850FE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технологии</w:t>
      </w:r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на основе следующих нормативных документов и материалов:</w:t>
      </w:r>
    </w:p>
    <w:p w:rsidR="004850FE" w:rsidRPr="00FA2367" w:rsidRDefault="004850FE" w:rsidP="004850FE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>1.Федерального закона от 29.12.2012 №273-ФЗ «Об образовании в Российской Федерации»;</w:t>
      </w:r>
    </w:p>
    <w:p w:rsidR="004850FE" w:rsidRPr="00FA2367" w:rsidRDefault="004850FE" w:rsidP="004850FE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17.12.2010 </w:t>
      </w:r>
      <w:r w:rsidRPr="00FA2367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>,П</w:t>
      </w:r>
      <w:proofErr w:type="gramEnd"/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 xml:space="preserve">риказ от 31.12.2015 </w:t>
      </w:r>
      <w:r w:rsidRPr="00FA2367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 xml:space="preserve"> 1577 «О внесении изменений во ФГОС </w:t>
      </w:r>
      <w:proofErr w:type="spellStart"/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>ООО,утверждающий</w:t>
      </w:r>
      <w:proofErr w:type="spellEnd"/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МЮРФ от 17 декабря 2010г. </w:t>
      </w:r>
      <w:r w:rsidRPr="00FA2367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 xml:space="preserve"> 1897»;</w:t>
      </w:r>
    </w:p>
    <w:p w:rsidR="004850FE" w:rsidRPr="00FA2367" w:rsidRDefault="004850FE" w:rsidP="004850FE">
      <w:pPr>
        <w:spacing w:after="0" w:line="240" w:lineRule="auto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FA2367">
        <w:rPr>
          <w:rFonts w:ascii="Times New Roman" w:eastAsia="Times New Roman" w:hAnsi="Times New Roman"/>
          <w:bCs/>
          <w:sz w:val="24"/>
          <w:szCs w:val="24"/>
          <w:lang w:eastAsia="ru-RU"/>
        </w:rPr>
        <w:t>Алитета</w:t>
      </w:r>
      <w:proofErr w:type="spellEnd"/>
      <w:r w:rsidRPr="00FA236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FA2367">
        <w:rPr>
          <w:rFonts w:ascii="Times New Roman" w:eastAsia="Times New Roman" w:hAnsi="Times New Roman"/>
          <w:bCs/>
          <w:sz w:val="24"/>
          <w:szCs w:val="24"/>
          <w:lang w:eastAsia="ru-RU"/>
        </w:rPr>
        <w:t>Немтушкина</w:t>
      </w:r>
      <w:proofErr w:type="spellEnd"/>
      <w:r w:rsidRPr="00FA2367">
        <w:rPr>
          <w:rFonts w:ascii="Times New Roman" w:eastAsia="Times New Roman" w:hAnsi="Times New Roman"/>
          <w:bCs/>
          <w:sz w:val="24"/>
          <w:szCs w:val="24"/>
          <w:lang w:eastAsia="ru-RU"/>
        </w:rPr>
        <w:t>» ЭМР   Приказ № 70 от 22.05.2017г.</w:t>
      </w:r>
    </w:p>
    <w:p w:rsidR="004850FE" w:rsidRPr="00FA2367" w:rsidRDefault="004850FE" w:rsidP="004850FE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>4.Программы воспитания МКОУ ТСШ-И (Пр.№54/1 от 31.05.21г.</w:t>
      </w:r>
      <w:proofErr w:type="gramEnd"/>
    </w:p>
    <w:p w:rsidR="004850FE" w:rsidRPr="00FA2367" w:rsidRDefault="004850FE" w:rsidP="004850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5.</w:t>
      </w:r>
      <w:r w:rsidRPr="004850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>5.У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чебного плана МКОУ ТСШ-И на 2022-2023 учебный год (Протокол №16 от 31.05.2022</w:t>
      </w:r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4850FE" w:rsidRPr="004850FE" w:rsidRDefault="004850FE" w:rsidP="004850F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6.Положение о рабочей программе учебного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предмета МКОУ ТСШ-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 №22-ПР от 30.08.2022</w:t>
      </w:r>
      <w:r w:rsidRPr="00FA2367"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163D92" w:rsidRDefault="00CC5EE2" w:rsidP="00CC5E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EE2">
        <w:rPr>
          <w:rFonts w:ascii="Times New Roman" w:eastAsia="Times New Roman" w:hAnsi="Times New Roman"/>
          <w:sz w:val="24"/>
          <w:szCs w:val="24"/>
          <w:lang w:eastAsia="ru-RU"/>
        </w:rPr>
        <w:t>Планирование разработано в соответствии с учебн</w:t>
      </w:r>
      <w:r w:rsidR="004850FE">
        <w:rPr>
          <w:rFonts w:ascii="Times New Roman" w:eastAsia="Times New Roman" w:hAnsi="Times New Roman"/>
          <w:sz w:val="24"/>
          <w:szCs w:val="24"/>
          <w:lang w:eastAsia="ru-RU"/>
        </w:rPr>
        <w:t>ым планом МКОУ ТСШ-И ЭМР на 2022-2023</w:t>
      </w:r>
      <w:r w:rsidRPr="00CC5EE2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5905BD" w:rsidRPr="005905BD" w:rsidRDefault="005905BD" w:rsidP="005905BD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Рабочая программа реализует следующие цели обучения:</w:t>
      </w:r>
    </w:p>
    <w:p w:rsidR="005905BD" w:rsidRPr="005905BD" w:rsidRDefault="005905BD" w:rsidP="005905BD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5BD">
        <w:rPr>
          <w:rFonts w:ascii="Times New Roman" w:eastAsia="Times New Roman" w:hAnsi="Times New Roman"/>
          <w:sz w:val="24"/>
          <w:szCs w:val="24"/>
          <w:lang w:eastAsia="ru-RU"/>
        </w:rPr>
        <w:t>Приобретение личного опыта как основы обучения и познания;</w:t>
      </w:r>
    </w:p>
    <w:p w:rsidR="005905BD" w:rsidRPr="005905BD" w:rsidRDefault="005905BD" w:rsidP="005905BD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5BD">
        <w:rPr>
          <w:rFonts w:ascii="Times New Roman" w:eastAsia="Times New Roman" w:hAnsi="Times New Roman"/>
          <w:sz w:val="24"/>
          <w:szCs w:val="24"/>
          <w:lang w:eastAsia="ru-RU"/>
        </w:rPr>
        <w:t>Приобретение первоначального опыта практической преобразовательной деятельности на основе овладения технологическими знаниями, технико – технологическими умениями и проектной деятельностью;</w:t>
      </w:r>
    </w:p>
    <w:p w:rsidR="00163D92" w:rsidRPr="00CC5EE2" w:rsidRDefault="005905BD" w:rsidP="005905BD">
      <w:pPr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5BD">
        <w:rPr>
          <w:rFonts w:ascii="Times New Roman" w:eastAsia="Times New Roman" w:hAnsi="Times New Roman"/>
          <w:sz w:val="24"/>
          <w:szCs w:val="24"/>
          <w:lang w:eastAsia="ru-RU"/>
        </w:rPr>
        <w:t>Формирование позитивного эмоционально – ценностного отношения к труду и людям труда.</w:t>
      </w:r>
    </w:p>
    <w:p w:rsidR="005905BD" w:rsidRPr="005905BD" w:rsidRDefault="005905BD" w:rsidP="005905BD">
      <w:pPr>
        <w:suppressAutoHyphens/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Изучение предмета способствует решению следующих задач:</w:t>
      </w:r>
    </w:p>
    <w:p w:rsidR="005905BD" w:rsidRPr="005905BD" w:rsidRDefault="005905BD" w:rsidP="005905B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5BD">
        <w:rPr>
          <w:rFonts w:ascii="Times New Roman" w:eastAsia="Times New Roman" w:hAnsi="Times New Roman"/>
          <w:sz w:val="24"/>
          <w:szCs w:val="24"/>
        </w:rPr>
        <w:t>духовно-нравственное развитие учащихся;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5905BD" w:rsidRPr="005905BD" w:rsidRDefault="005905BD" w:rsidP="005905B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5BD">
        <w:rPr>
          <w:rFonts w:ascii="Times New Roman" w:eastAsia="Times New Roman" w:hAnsi="Times New Roman"/>
          <w:sz w:val="24"/>
          <w:szCs w:val="24"/>
        </w:rPr>
        <w:t xml:space="preserve"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 </w:t>
      </w:r>
    </w:p>
    <w:p w:rsidR="005905BD" w:rsidRPr="005905BD" w:rsidRDefault="005905BD" w:rsidP="005905B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5BD">
        <w:rPr>
          <w:rFonts w:ascii="Times New Roman" w:eastAsia="Times New Roman" w:hAnsi="Times New Roman"/>
          <w:sz w:val="24"/>
          <w:szCs w:val="24"/>
        </w:rPr>
        <w:t>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</w:t>
      </w:r>
    </w:p>
    <w:p w:rsidR="005905BD" w:rsidRPr="005905BD" w:rsidRDefault="005905BD" w:rsidP="005905B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5BD">
        <w:rPr>
          <w:rFonts w:ascii="Times New Roman" w:eastAsia="Times New Roman" w:hAnsi="Times New Roman"/>
          <w:sz w:val="24"/>
          <w:szCs w:val="24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</w:r>
    </w:p>
    <w:p w:rsidR="005905BD" w:rsidRPr="005905BD" w:rsidRDefault="005905BD" w:rsidP="005905BD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05BD">
        <w:rPr>
          <w:rFonts w:ascii="Times New Roman" w:eastAsia="Times New Roman" w:hAnsi="Times New Roman"/>
          <w:sz w:val="24"/>
          <w:szCs w:val="24"/>
        </w:rPr>
        <w:t xml:space="preserve">формирование на основе овладения культурой проектной деятельности: </w:t>
      </w:r>
    </w:p>
    <w:p w:rsidR="00163D92" w:rsidRDefault="00163D92" w:rsidP="005905BD">
      <w:pPr>
        <w:tabs>
          <w:tab w:val="left" w:pos="4530"/>
        </w:tabs>
        <w:suppressAutoHyphens/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</w:pPr>
    </w:p>
    <w:p w:rsidR="005905BD" w:rsidRPr="005905BD" w:rsidRDefault="005905BD" w:rsidP="005905BD">
      <w:pPr>
        <w:tabs>
          <w:tab w:val="left" w:pos="453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Для реализации программного содержания используются:</w:t>
      </w:r>
    </w:p>
    <w:p w:rsidR="005905BD" w:rsidRPr="005905BD" w:rsidRDefault="005905BD" w:rsidP="005905BD">
      <w:pPr>
        <w:tabs>
          <w:tab w:val="left" w:pos="453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Н.И </w:t>
      </w:r>
      <w:proofErr w:type="spellStart"/>
      <w:r w:rsidRPr="005905BD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Роговцева</w:t>
      </w:r>
      <w:proofErr w:type="spellEnd"/>
      <w:proofErr w:type="gramStart"/>
      <w:r w:rsidRPr="005905BD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,, </w:t>
      </w:r>
      <w:proofErr w:type="gramEnd"/>
      <w:r w:rsidRPr="005905BD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Н.В  Богданова, Н. В Добромыслова Технология: Учебник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4</w:t>
      </w:r>
      <w:r w:rsidR="003476D7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 xml:space="preserve"> класс – М.: Просвещение, 2017</w:t>
      </w:r>
      <w:r w:rsidR="00FB76BC">
        <w:rPr>
          <w:rFonts w:ascii="Times New Roman" w:eastAsia="Times New Roman" w:hAnsi="Times New Roman"/>
          <w:bCs/>
          <w:iCs/>
          <w:sz w:val="24"/>
          <w:szCs w:val="24"/>
          <w:lang w:eastAsia="ar-SA"/>
        </w:rPr>
        <w:t>г.</w:t>
      </w:r>
    </w:p>
    <w:p w:rsidR="005905BD" w:rsidRPr="00CC5EE2" w:rsidRDefault="005905BD" w:rsidP="00CC5EE2">
      <w:pPr>
        <w:tabs>
          <w:tab w:val="left" w:pos="453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 xml:space="preserve">Н.И </w:t>
      </w:r>
      <w:proofErr w:type="spellStart"/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>Роговцева</w:t>
      </w:r>
      <w:proofErr w:type="spellEnd"/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 xml:space="preserve">, Н.В Богданова, Н.В Добромыслова </w:t>
      </w:r>
      <w:r w:rsidRPr="005905B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Технология: Рабочая тетрадь: 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4</w:t>
      </w:r>
      <w:r w:rsidR="00CC5EE2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класс.- М.: Просвещение, 2020</w:t>
      </w:r>
      <w:r w:rsidRPr="005905BD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5905BD" w:rsidRPr="005905BD" w:rsidRDefault="005905BD" w:rsidP="005905B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Место в учебном плане:</w:t>
      </w:r>
    </w:p>
    <w:p w:rsidR="005905BD" w:rsidRPr="005905BD" w:rsidRDefault="005905BD" w:rsidP="00CC5EE2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 xml:space="preserve">На изучение технологии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в4</w:t>
      </w:r>
      <w:r w:rsidRPr="005905BD">
        <w:rPr>
          <w:rFonts w:ascii="Times New Roman" w:eastAsia="Times New Roman" w:hAnsi="Times New Roman"/>
          <w:sz w:val="24"/>
          <w:szCs w:val="24"/>
          <w:lang w:eastAsia="ar-SA"/>
        </w:rPr>
        <w:t xml:space="preserve"> классе отводится 1 час, всего </w:t>
      </w:r>
      <w:r w:rsidR="003476D7" w:rsidRPr="001E7EFA">
        <w:rPr>
          <w:rFonts w:ascii="Times New Roman" w:eastAsia="Times New Roman" w:hAnsi="Times New Roman"/>
          <w:b/>
          <w:sz w:val="24"/>
          <w:szCs w:val="24"/>
          <w:lang w:eastAsia="ar-SA"/>
        </w:rPr>
        <w:t>34</w:t>
      </w:r>
      <w:r w:rsidR="00032972" w:rsidRPr="001E7EF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часа</w:t>
      </w:r>
      <w:r w:rsidR="00032972">
        <w:rPr>
          <w:rFonts w:ascii="Times New Roman" w:eastAsia="Times New Roman" w:hAnsi="Times New Roman"/>
          <w:sz w:val="24"/>
          <w:szCs w:val="24"/>
          <w:lang w:eastAsia="ar-SA"/>
        </w:rPr>
        <w:t>, изменения произошли в связи с праздничным днем.</w:t>
      </w:r>
    </w:p>
    <w:p w:rsidR="005905BD" w:rsidRPr="005905BD" w:rsidRDefault="005905BD" w:rsidP="005905B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5905BD">
        <w:rPr>
          <w:rFonts w:ascii="Times New Roman" w:eastAsia="Times New Roman" w:hAnsi="Times New Roman"/>
          <w:b/>
          <w:sz w:val="24"/>
          <w:szCs w:val="24"/>
          <w:lang w:eastAsia="ar-SA"/>
        </w:rPr>
        <w:t>Планируемые результаты изучения: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 xml:space="preserve">В 4 классе продолжится формирование </w:t>
      </w:r>
      <w:r w:rsidRPr="005905BD">
        <w:rPr>
          <w:rFonts w:ascii="Times New Roman" w:hAnsi="Times New Roman"/>
          <w:b/>
          <w:sz w:val="24"/>
          <w:szCs w:val="24"/>
        </w:rPr>
        <w:t xml:space="preserve">личностных </w:t>
      </w:r>
      <w:r w:rsidRPr="005905BD">
        <w:rPr>
          <w:rFonts w:ascii="Times New Roman" w:hAnsi="Times New Roman"/>
          <w:sz w:val="24"/>
          <w:szCs w:val="24"/>
        </w:rPr>
        <w:t>результатов обучения: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воспитание патриотизма, чувства гордости за свою Родину, российский народ и историю России;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формирование целостного социально ориентированного взгляда на мир в его органичном единстве и разнообразии природы, народов, культур и религий;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формирование уважительного отношения к иному мнению, к истории и культуре других народов;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формирование эстетических потребностей и чувств;</w:t>
      </w:r>
    </w:p>
    <w:p w:rsidR="005905BD" w:rsidRPr="005905BD" w:rsidRDefault="005905BD" w:rsidP="005905BD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развитие навыков сотрудничества со взрослыми и сверстниками в разных ситуациях, умений не создавать конфликтов и находить выходы из спорных ситуаций;</w:t>
      </w:r>
    </w:p>
    <w:p w:rsidR="00163D92" w:rsidRPr="00CC5EE2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 xml:space="preserve"> - формирование установки на безопасный и здоровый образ жизни.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5905BD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5905BD">
        <w:rPr>
          <w:rFonts w:ascii="Times New Roman" w:hAnsi="Times New Roman"/>
          <w:sz w:val="24"/>
          <w:szCs w:val="24"/>
        </w:rPr>
        <w:t xml:space="preserve"> результатами изучения технологии в 4 классе являются: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овладение способностью принимать и реализовывать цели и задачи учебной деятельности;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формирование умения планировать, контролировать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освоение учащимися универсальных способов деятельности, применяемых как в рамках образовательного процесса, так и в реальных жизненных ситуациях;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использование различных способов поиска, сбора, обработки, анализа, организации, передачи и интерпретации информации;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овладение навыками смыслового чтения текстов, осознанно строить речевое высказывание;</w:t>
      </w:r>
    </w:p>
    <w:p w:rsidR="00163D92" w:rsidRPr="00CC5EE2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готовность слушать собеседника и вести диалог, признавать возможность существования различных точек зрения и права каждого иметь собственное мнение, излагать и аргументировать свою точку зрения и оценку событий;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b/>
          <w:sz w:val="24"/>
          <w:szCs w:val="24"/>
        </w:rPr>
        <w:t>Предметными</w:t>
      </w:r>
      <w:r w:rsidRPr="005905BD">
        <w:rPr>
          <w:rFonts w:ascii="Times New Roman" w:hAnsi="Times New Roman"/>
          <w:sz w:val="24"/>
          <w:szCs w:val="24"/>
        </w:rPr>
        <w:t xml:space="preserve"> результатами изучения технологии в 4 классе являются: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b/>
          <w:sz w:val="24"/>
          <w:szCs w:val="24"/>
        </w:rPr>
        <w:t xml:space="preserve">- </w:t>
      </w:r>
      <w:r w:rsidRPr="005905BD">
        <w:rPr>
          <w:rFonts w:ascii="Times New Roman" w:hAnsi="Times New Roman"/>
          <w:sz w:val="24"/>
          <w:szCs w:val="24"/>
        </w:rPr>
        <w:t>доступные по возрасту начальные сведения о технике, технологиях и технологической стороне труда, об основах культуры труда;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приобретение навыков самообслуживания, овладение технологическими приёмами ручной обработки материалов, усвоение правил техники безопасности;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профессии;</w:t>
      </w:r>
    </w:p>
    <w:p w:rsidR="005905BD" w:rsidRPr="005905BD" w:rsidRDefault="005905BD" w:rsidP="000E2D9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формирование первоначальных представлений о материальной культуре как о продукте предметно- преобразующей деятельности человека;</w:t>
      </w:r>
    </w:p>
    <w:p w:rsidR="00971CF2" w:rsidRDefault="005905BD" w:rsidP="00CC5E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905BD">
        <w:rPr>
          <w:rFonts w:ascii="Times New Roman" w:hAnsi="Times New Roman"/>
          <w:sz w:val="24"/>
          <w:szCs w:val="24"/>
        </w:rPr>
        <w:t>- элементарный опыт творческой и проектной деятельности.</w:t>
      </w:r>
    </w:p>
    <w:p w:rsidR="00CC5EE2" w:rsidRPr="00CC5EE2" w:rsidRDefault="00CC5EE2" w:rsidP="00CC5E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05BD" w:rsidRDefault="00CC5EE2" w:rsidP="00CC5E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УЧЕБНО-ТЕМАТИЧЕСКИЙ ПЛАН</w:t>
      </w:r>
    </w:p>
    <w:p w:rsidR="00CC5EE2" w:rsidRPr="005905BD" w:rsidRDefault="00CC5EE2" w:rsidP="00CC5E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 w:eastAsia="ar-SA"/>
        </w:rPr>
      </w:pPr>
    </w:p>
    <w:tbl>
      <w:tblPr>
        <w:tblStyle w:val="1"/>
        <w:tblW w:w="0" w:type="auto"/>
        <w:tblLook w:val="04A0"/>
      </w:tblPr>
      <w:tblGrid>
        <w:gridCol w:w="1442"/>
        <w:gridCol w:w="5781"/>
        <w:gridCol w:w="2551"/>
        <w:gridCol w:w="2506"/>
        <w:gridCol w:w="2506"/>
      </w:tblGrid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 по Примерной программе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 по рабочей программе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Как работать с учебником.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Человек и земля.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Человек и вода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Человек и воздух.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>Человек и информация.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060F04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3476D7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03297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76C5" w:rsidRPr="005905BD" w:rsidTr="008776C5">
        <w:tc>
          <w:tcPr>
            <w:tcW w:w="14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76C5" w:rsidRPr="005905BD" w:rsidRDefault="008776C5" w:rsidP="005905BD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05BD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Итого: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1E7EFA" w:rsidRDefault="00060F04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EFA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1E7EFA" w:rsidRDefault="003476D7" w:rsidP="005905BD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EFA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76C5" w:rsidRPr="005905BD" w:rsidRDefault="008776C5" w:rsidP="005905BD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44E6" w:rsidRDefault="00E544E6"/>
    <w:p w:rsidR="00E544E6" w:rsidRDefault="00E544E6" w:rsidP="00E544E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  <w:t>Календарно-тематическое планирование</w:t>
      </w:r>
      <w:r w:rsidR="00C85D0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  <w:t xml:space="preserve"> по технологии </w:t>
      </w:r>
    </w:p>
    <w:p w:rsidR="00E544E6" w:rsidRDefault="00E544E6" w:rsidP="00E544E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</w:pPr>
    </w:p>
    <w:tbl>
      <w:tblPr>
        <w:tblW w:w="15735" w:type="dxa"/>
        <w:tblInd w:w="-459" w:type="dxa"/>
        <w:tblLayout w:type="fixed"/>
        <w:tblLook w:val="04A0"/>
      </w:tblPr>
      <w:tblGrid>
        <w:gridCol w:w="567"/>
        <w:gridCol w:w="851"/>
        <w:gridCol w:w="850"/>
        <w:gridCol w:w="2127"/>
        <w:gridCol w:w="141"/>
        <w:gridCol w:w="2552"/>
        <w:gridCol w:w="142"/>
        <w:gridCol w:w="1701"/>
        <w:gridCol w:w="141"/>
        <w:gridCol w:w="2127"/>
        <w:gridCol w:w="141"/>
        <w:gridCol w:w="2127"/>
        <w:gridCol w:w="2268"/>
      </w:tblGrid>
      <w:tr w:rsidR="000E2D9A" w:rsidTr="00CC5EE2">
        <w:trPr>
          <w:trHeight w:val="26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№</w:t>
            </w:r>
          </w:p>
          <w:p w:rsidR="000E2D9A" w:rsidRPr="000E2D9A" w:rsidRDefault="000E2D9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Корр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Виды учебной деятельности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Понятия</w:t>
            </w:r>
          </w:p>
        </w:tc>
        <w:tc>
          <w:tcPr>
            <w:tcW w:w="6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Планируемые результаты</w:t>
            </w:r>
          </w:p>
        </w:tc>
      </w:tr>
      <w:tr w:rsidR="000E2D9A" w:rsidTr="00CC5EE2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УУД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Личностные</w:t>
            </w:r>
          </w:p>
          <w:p w:rsidR="000E2D9A" w:rsidRDefault="000E2D9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результаты</w:t>
            </w:r>
          </w:p>
        </w:tc>
      </w:tr>
      <w:tr w:rsidR="000E2D9A" w:rsidTr="00CC5EE2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Pr="001E7EFA" w:rsidRDefault="003476D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ar-SA"/>
              </w:rPr>
            </w:pPr>
            <w:r w:rsidRPr="001E7EFA">
              <w:rPr>
                <w:rFonts w:ascii="Times New Roman" w:eastAsia="Times New Roman" w:hAnsi="Times New Roman"/>
                <w:b/>
                <w:sz w:val="32"/>
                <w:szCs w:val="32"/>
                <w:lang w:eastAsia="ar-SA"/>
              </w:rPr>
              <w:t xml:space="preserve">1 четверть – 9 </w:t>
            </w:r>
            <w:r w:rsidR="000E2D9A" w:rsidRPr="001E7EFA">
              <w:rPr>
                <w:rFonts w:ascii="Times New Roman" w:eastAsia="Times New Roman" w:hAnsi="Times New Roman"/>
                <w:b/>
                <w:sz w:val="32"/>
                <w:szCs w:val="32"/>
                <w:lang w:eastAsia="ar-SA"/>
              </w:rPr>
              <w:t xml:space="preserve">часов 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Как работать с учебником – 1 час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02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P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E2D9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Как работать с учебником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Ориентирование по разделам учебника. Систематизация знаний о материалах и инструментах. Знакомство с технологическими картами и критериями оценивания выполнения работы.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инструменты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технологический процесс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промышленность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называть некоторые виды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предприятий,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создавать условные обозначения на контурной карте России в раб.тетради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свои действия в соответствии с поставленной учебной задачей, работать с информацией,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различных формах,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выделять существенные признаки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объектов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интерес к поисковой и исследовательской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иметь представление о производствах, расположенных в нашем регионе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Pr="005905BD" w:rsidRDefault="000E2D9A" w:rsidP="005905B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Человек и земля – 21 час 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09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Вагоностроительный завод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Изделия «Ходовая часть (тележка)», «Кузов вагона», «Пассажирский вагон»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историей развития железных дорог в России, с конструкцией вагонов разного назначения. Составление модели вагона из бумаги, картона. Проектная групповая деятельность, самостоятельное построение чертежа развертки вагона, чертеж и сборка цистерны. Знакомство с производственным циклом изготовления вагона.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D5236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</w:t>
            </w:r>
            <w:r w:rsidR="000E2D9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ашиностроение, локомотив, конструкция вагонов, цистерна, рефрижератор, хоппер-дозатор, ходовая часть, кузов вагона, рама кузова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называть основные элементы конструкции вагона, понимать особенности групповой проектной деятельности, 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изготовлять 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объемное изделие на основе разверток, овладевать навыками черчения, выполнять разметку деталей при помощи линейки и ножниц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этапы выполнения проекта,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задачи каждого этапа работы над изделием, распределять роли,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вносить необходимые коррективы в процессе выполнения изделия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 относиться к труду и проф.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осмысливать значение этических норм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взаимопощь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End"/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ответственность,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сочувствие,  долг)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Вагоностроительный завод. 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зделия «Ходовая часть (тележка)», «Кузов вагона», «Пассажирский вагон»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Полезные ископаемые.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«Буровая вышка»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Проектная работа.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Буровая вышка, месторождение,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нефтепровод,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геолог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буровик 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самостоятельно план выполнения изделия на основе анализа готового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находить и отбирать информацию о полезных ископаемых,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способах их добычи и транспортировки,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профессиях людей,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заним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добычей полезных ископаемых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создавать самостоятельно план выполнения изделия на основе анализа готового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этапы выполнения проекта,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свою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в групповой и парной работе на основе заданных в учебнике критериев и «Вопросов юного технолога»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 относиться к труду и профессиональной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поисковой и исследовательской деятельности,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проявлять инициативу в ситуации общения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30.09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Полезные ископаемые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Изделие «Малахитовая шкатулка»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полезными ископаемыми, используемыми для изготовления предметов искусства, с новой техникой работы с пластилином (технология лепки слоями). Изготовление изделия, имитирующего технику русской мозаики. Коллективная работа: изготовление отдельных элементов («малахитовых плашек»)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Поделочные камни, имитация, мозаика, русская мозаика.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Профессии: мастер по камню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прием смешивания пластилина разных цветов для получения новых оттенков,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способ создания изделия в технике мозаики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мозаику из пластилина,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заполнять технологическую карту, проводить анализ по собственным критериям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осознавать причины успеха и неуспеха собственной деятельности,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относиться к окружающей среде,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испытывать потребность в творческой деятельности и реализации собственных замыслов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07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Автомобильный завод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Изделие «КамАЗ»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производственным циклом создания автомобиля «КамАЗ». Имитация бригадной работы (рекомендуется разделить класс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группы, состоящие как из слабых, так и из сильных учащихся, последние будут помогать первым при сборке изделия).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автомобильный завод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конвейер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выполнять соединения между металлическими изделиями при помощи гаечного ключа и отвертки, используя винты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гайки,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соединять в одном изделии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проводить анализ изделия с целью заполнения технологической карты, вносить конструкторские изменения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изготовляемое изделие, обсуждать и изменять план работы в зависимости от условий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осмыслять виды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проявлять интерес к производственным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процессам и профессиональной деятельности людей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Автомобильный завод.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«КамАЗ»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конвейер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соединения между металлическими изделиями при помощи гаечного ключа и отвертки, используя винты и гайки,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соединять в одном изделии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анализ изделия с целью заполнения технологической карты, вносить конструкторские изменения в изготовляемое изделие, обсуждать и изменять план работы в зависимости от условий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виды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производственным процессам и профессиональной деятельности людей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Монетный двор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Проект. «Медаль». Изделие «Стороны медали»</w:t>
            </w: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основами чеканки моделей, особенностями формы медали. Овладевать новым приемом – теснение по фольге. Совершенствовать умение заполнять технологическую карту. Работа с металлизированной бумагой – фольгой.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 отличия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рельефный рисунок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аверс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реверс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штамповка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литье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тиснение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особенности формы и оформления в зависимости от назначения медали, использовать свойства материала (мет.фольги) при изготовлении изделия, выполнять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новый прием-тиснение по фольге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выполнять новый прием-тиснение по фольге, выполнять эскизы по заданной тематике,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переносить эскиз на фольгу при помощи кальки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этические предпочтения и ориентироваться на искусство как значимую сферу человеческой деятельности,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испытывать потребность в творческой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реализации собственных замыслов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  <w:r w:rsidR="003476D7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Монетный двор.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Проект «Медаль». Изделие «Медаль»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D7" w:rsidTr="001E7EFA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6D7" w:rsidRPr="001E7EFA" w:rsidRDefault="003476D7" w:rsidP="003476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1E7EFA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2 четверть – 7 часов 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Фаянсовый завод.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Изделия «Основа для вазы», «Ваза»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особенностями изготовления фаянсовой посуды. Изготовление изделия с соблюдением отдельных этапов  технологии создания изделий из фаянса. Совершенствование умений работать пластилином. Знакомство с особенностями профессиональной деятельности людей, работающих на фабриках по производству фаянса.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операция, фаянс, эмблема, обжиг, глазурь, декор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со скульптурным пластилином, применять приемы лепки, использовать правила работы с пластичными материалами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эскиз конструкции и декора вазы, использовать приемы и способы работы с пластичными материалами для создания и декорирования вазы по собственному эскизу, работать над проектом, ставить цель, составлять план,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самооценку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положительно относиться к труду и профессиональной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промышленных производств для жизни человека и развития нашего государства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Фаянсовый завод.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Изделия «Основа для вазы», «Ваза»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Швейная фабрика.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«Прихватка»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технологией производственного  процесса на швейной фабрике и профессиональной деятельностью людей. Определение размера одежды при помощи сантиметра, создание лекала и изготовление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изделия с повторением элементов технологического процесса швейного производства.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Работа с текстильными материалами. Соблюдение правил работы с иглой, ножницами, циркулем.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Профессии: изготовитель лекал, раскройщик, оператор швейного производства, утюжильщик.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при помощи мерки свой размер, соблюдать правила работы с иглой, ножницами, циркулем, различать и применять ручные швы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работе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технологию изготовления одежды, определять технологические этапы, различать способ и результат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действий, оценивать свою деятельность в групповой парной работе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осмыслять значение производства для экономического развития страны и нашего региона,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уважительно относиться к людям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результатам их деятельности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02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Швейная фабрика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Изделия «Новогодняя игрушка», «Птичка»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Освоение технологии создания мягкой игрушки. Использование умений самостоятельно определять размер деталей по слайдовому плану, создавать лекало и выполнять при помощи него разметку деталей. Соблюдать правила работы с иглой, ножницами, циркулем. Самостоятельно составлять план изготовления изделия. Изготавливать разные виды изделий с использованием одной технологии.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Кустарное производство, массовое производство, швейная фабрика, лекало, транспортер, мерка, размер, мягкая игрушка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в практической работе технологию создания мягкой игрушки, выполнять шов «вперед иголку», сочетать различные виды материалов для создания одного изделия, определять размеры деталей по чертежу и вычерчивать лекало при помощи циркуля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анализировать технологию изготовления мягкой игрушки, определять технологические этапы,  различать способ и результат действий, оценивать свою деятельность в групповой парной работе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производства для экономического развития страны и нашего региона,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уважительно относиться к людям и результатам их деятельности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09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Pr="00060F04" w:rsidRDefault="00060F0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Обувное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производство.</w:t>
            </w:r>
            <w:r w:rsidR="000E2D9A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«Модель детской летней обуви»</w:t>
            </w: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Знакомство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историей создания обуви. Виды материалов, используемых для производства обуви. Виды обуви и ее назначение. Знакомство с технологическим процессом производства обуви (конструкция, последовательность операций). Как снимать мерку с ноги и определять по таблице размер обуви. Создание моделей обуви из бумаги (имитация производственного процесса). Закрепление знания о видах бумаги, приемах и способах работы с ней.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Профессия: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обувщик.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Понятия: обувь, обувная пара, натуральные материалы, искусственные материалы, синтетические материалы, модельная обувь, размер обуви.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классифицировать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виды обуви, различать основные профессии обувного производства, снимать мерки и определять свой размер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свой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размер, выполнять самостоятельно разметку и раскрой детали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правила работы с клеем и ножницами,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свою деятельность в парной работе, проводить контроль и рефлексию своих действий самостоятельно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проявлять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уважение и интерес к труду и профессиональной деятельности человека на производстве,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навыки, полученные на уроке для самообслуживания,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и уважительно относиться к окружающей среде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0F04" w:rsidRDefault="000E2D9A" w:rsidP="00060F0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Обувн</w:t>
            </w:r>
            <w:r w:rsid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ое </w:t>
            </w:r>
            <w:proofErr w:type="spellStart"/>
            <w:r w:rsid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произодство</w:t>
            </w:r>
            <w:proofErr w:type="spellEnd"/>
            <w:r w:rsid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0E2D9A" w:rsidRDefault="000E2D9A" w:rsidP="00060F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Изделие «Модель детской летней обуви»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Деревообрабатывающее производство.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«Лесенка-опора для растений»</w:t>
            </w: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новым материалом – древесиной, правилами работы со столярным ножом и последовательностью изготовления изделий из древесины. Различать виды пиломатериалов и способы 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производства. Знакомство со свойствами древесины. Осмысление значения древесины для производства и жизни человека. Изготовление изделия из реек. Самостоятельное декорирование. Работа с древесиной. Конструирование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Профессия: столяр.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Понятия: древесина, пиломатериалы, текстура, нож-косяк.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инструменты по работе с древесиной, 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обрабатывать  рейки при помощи шлифовальной шкурки и соединять изделия с помощью клея,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различные материалы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различать виды пиломатериалов и способы их производства,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декорировать изделие по собственному замыслу, работать над проектом, составлять план,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проводить защиту проекта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осмыслять значение производства для экономического развития страны и нашего региона,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уважительно относиться к людям и результатам 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</w:t>
            </w:r>
          </w:p>
        </w:tc>
      </w:tr>
      <w:tr w:rsidR="00962DE1" w:rsidTr="00CC5EE2"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Pr="001E7EFA" w:rsidRDefault="00962DE1" w:rsidP="00962D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shd w:val="clear" w:color="auto" w:fill="FFFFFF"/>
                <w:lang w:eastAsia="ru-RU"/>
              </w:rPr>
            </w:pPr>
            <w:r w:rsidRPr="001E7EFA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shd w:val="clear" w:color="auto" w:fill="FFFFFF"/>
                <w:lang w:eastAsia="ru-RU"/>
              </w:rPr>
              <w:t xml:space="preserve">3 четверть </w:t>
            </w:r>
            <w:r w:rsidR="003476D7" w:rsidRPr="001E7EFA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shd w:val="clear" w:color="auto" w:fill="FFFFFF"/>
                <w:lang w:eastAsia="ru-RU"/>
              </w:rPr>
              <w:t xml:space="preserve">–11 </w:t>
            </w:r>
            <w:r w:rsidR="009070EE" w:rsidRPr="001E7EFA">
              <w:rPr>
                <w:rFonts w:ascii="Times New Roman" w:eastAsia="Times New Roman" w:hAnsi="Times New Roman"/>
                <w:b/>
                <w:color w:val="000000"/>
                <w:sz w:val="32"/>
                <w:szCs w:val="32"/>
                <w:shd w:val="clear" w:color="auto" w:fill="FFFFFF"/>
                <w:lang w:eastAsia="ru-RU"/>
              </w:rPr>
              <w:t>часов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62DE1" w:rsidRDefault="00962D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2DE1" w:rsidRDefault="00962DE1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Деревообрабатывающее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производство.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«Лесенка-опора для растений»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Кондитерская фабрика.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«Пирожное “Картошка”»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историей и технологией производства кондитерских изделий, технологией производства кондитерских изделий, технологией производства шоколада из какао-бобов. Знакомство с профессиями людей, работающих на кондитерских фабриках. Информация о производителе и составе продукта на этикетке.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Приготовление пирожного «картошка»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шоколадного печенья. Правила поведения при приготовлении пищи. Правила пользования газовой плитой.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Профессии: кондитер, технолог-кондитер.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Понятия: какао-бобы, какао-крупка, какао - тертое, какао-масло,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конширование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применять правила поведения при приготовлении при пищи, различать основные профессии кондитерского производства</w:t>
            </w:r>
            <w:proofErr w:type="gramEnd"/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над проектом, ставить цель, составлять план, определяя задачи каждого этапа работы над изделием,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готовить пирожное, печенье, соблюдать правила гигиены,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обсуждать и изменять план работы в зависимости от условий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взаимопомощи при выполнении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испытывать чувство ответственности, долга, сопереживания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навыки самообслуживания, 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полученные на уроке повседневной жизни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Кондитерская фабрика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Изделие «Шоколадное печенье»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03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Бытовая техника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«Настольная лампа»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понятием «бытовая техника» и ее значением в жизни людей. Правила эксплуатации бытовой техники, работы с электричеством, знакомство с действием простой электрической цепи, работа с батарейкой. Сборка простой электрической цепи. Практическое использование электрической цепи на примере сборки настольной лампы, правила утилизации батареек. Освоение приемов работы в технике «витраж». Абажур/ плафон для настольной лампы. Практическая работа: «Тест «Правила эксплуатации электронагревательных приборов»».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Профессии: слесарь-электрик, электрик, электромонтер.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Понятия: бытовая техника, бытовое электрооборудование, источник электрической энергии, электрическая цепь, инструкция по эксплуатации, абажур, витраж.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классифицировать бытовую технику, понимать значение использования бытовой техники человеком, собирать простую электрическую цепь при выполнении практической работы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собирать модель лампы на основе простой электрической цепи, анализировать инструкцию по эксплуатации бытовой техники, заполнять технологическую карту, осуществлять выбор наиболее рациональных способов решения практических задач в соответствии с конкретными условиями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относиться к результату профессиональной 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поисковой и исследовательской деятельности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Бытовая техника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«Абажур» Сборка настольной лампы</w:t>
            </w: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1E7E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Тепличное </w:t>
            </w: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хозяйство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«Цветы для школьной клумбы»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Знакомство с видами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пакетике для определения условий выращивания растения. Уход за растениями. Создание мини-теплицы, посадка семян цветов. Выращивание рассады в домашних условиях, уход за рассадой.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Профессии: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агроном, овощевод.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Понятия: теплица, тепличное хозяйство, микроклимат, рассада, агротехника.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составлять рассказ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 особенностях профессиональной деятельности агронома и овощевода, понимать основные сферы деятельности тепличного хозяйства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заполнять технологическую карту, выполнять посадку семян цветов,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подготавливать почву для выращивания рассады, высаживать семена цветов,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правильность выполнения действий и вносить необходимые коррективы в процесс выполнения проекта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бережно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относиться к результату профессиональной 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поисковой и исследовательской деятельности </w:t>
            </w:r>
          </w:p>
        </w:tc>
      </w:tr>
      <w:tr w:rsidR="000E2D9A" w:rsidTr="00CC5EE2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Pr="005905BD" w:rsidRDefault="000E2D9A" w:rsidP="005905BD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905B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Человек и вода – 3часа 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73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03.03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Водоканал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 Изделия «Фильтр для очистки воды», «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Струемер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системой водоснабжения города. Значение воды в жизни человека и растений. Осмысление важности экономного расходования воды. Познакомить со способом фильтрации воды и способом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экономного расходования воды, определение количества расходуемой воды при помощи струи метра.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Водоканал,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струемер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фильтрация, ультрафиолетовые лучи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называть способы очистки воды и способы экономного расходования воды, выполнять простейший фильтр из бумаги и пользоваться им, знать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варианты применения воды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изготовлять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струемер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проводить эксперимент по определению количества расходуемой воды при помощи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струемера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проводить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самооценку,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обсуждать и изменять план работы в зависимости от условий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осознавать важность экономного расходования воды,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и уважительно относиться к окружающей среде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24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73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Порт.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«Канатная лестница»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работой порта и профессиями людей, работающих в порту. Освоение способов крепления предметов при помощи морских узлов: простого, прямого, якорного узлов. Осмысление важности узлов для крепления грузов. Правильное крепление груза. Изготовление лестницы с использованием способа крепления морскими узлами.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Профессии: лоцман, докер,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швартовщик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такелажник, санитарный врач. Понятия: порт, причал, док, карантин, военно-морская база, морской узел.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различать основные профессии людей, занятых в порту, освоить способы вязания морских узлов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изготовлять лестницу с использованием способов крепления ступенек морскими узлами, самостоятельно оформлять изделие,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наиболее рациональный способ выполнения изделия и находить новые способы решения учебной задачи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относиться к результату профессиональной 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поисковой и исследовательской деятельности</w:t>
            </w:r>
          </w:p>
        </w:tc>
      </w:tr>
      <w:tr w:rsidR="000E2D9A" w:rsidTr="00CC5EE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7307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Узелковое плетение.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«Браслет»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правилами работы и последовательностью создания изделий в технике «макраме». Освоение одинарного плоского узла, двойного плоского узла. Сравнение способов вязания морских узлов и узлов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в технике «макраме».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макраме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различать предметы, выполненные в технике макраме, освоить технологию выполнения двойного плоского узла на основе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одинарного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браслет в технике узелкового плетения с использованием бусин, использовать бусины для оформления, определять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правильность выполнения действий и вносить необходимые коррективы в процесс выполнения изделия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учитывать интересы, наклонности, способности и потребности других учеников</w:t>
            </w:r>
          </w:p>
        </w:tc>
      </w:tr>
      <w:tr w:rsidR="00D7307D" w:rsidTr="00A91D11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07D" w:rsidRPr="00D7307D" w:rsidRDefault="00D7307D" w:rsidP="00D7307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7307D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4 четверть – 8 часов</w:t>
            </w:r>
          </w:p>
        </w:tc>
      </w:tr>
      <w:tr w:rsidR="000E2D9A" w:rsidTr="00CC5EE2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 w:rsidP="005905B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Человек и воздух</w:t>
            </w:r>
            <w:r w:rsidRPr="005905BD">
              <w:rPr>
                <w:rFonts w:ascii="Times New Roman" w:hAnsi="Times New Roman"/>
                <w:b/>
                <w:sz w:val="24"/>
                <w:szCs w:val="24"/>
              </w:rPr>
              <w:t xml:space="preserve"> – 3часа</w:t>
            </w: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  <w:r w:rsidR="003476D7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Самолетостроение.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Ракетостроение. Изделие «Самолет»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Первоначальные сведения о самолетостроении, о функциях самолетов и космических ракет, конструкция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Профессии: летчик, космонавт.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Понятия: самолет, картограф, космическая ракета, искусственный спутник Земли, ракета, многоступенчатая баллистическая ракета.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сравнивать конструкции самолетов и ракет, определять последовательность сборки модели самолетов из конструкторов, использовать приемы и правила работы с отверткой и гаечным ключом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составлять план сборки на основе анализа готового изделия, самостоятельно выполнять изделие по образцу, вносить изменения в конструкцию изделия,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самооценку, обсуждать и изменять план в зависимости от условий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 относиться к результату профессиональной 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осмыслять значение промышленных производств для развития нашего государства</w:t>
            </w: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07.04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Ракета-носитель.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«Ракета-носитель»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Закрепление основных знаний о самолетостроении, о конструкции самолета и ракеты. Закрепление основных знаний на бумаге: свойства, виды,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история.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Модель ракеты из картона, бумаги на основе самостоятельного чертежа.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свойства, виды бумаги, выполнять самостоятельно чертеж деталей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 помощи линейки и циркуля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трансформировать лист бумаги в объемные геометрические тела,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декорировать изделие,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свою деятельность в групповой и парной работе, определять правильность выполнения действий и вносить необходимые коррективы в процесс выполнения изделия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бережно относиться к результату профессиональной деятельности человека,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осмыслять значение промышленных произво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дств  дл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я развития нашего государства</w:t>
            </w:r>
          </w:p>
        </w:tc>
      </w:tr>
      <w:tr w:rsidR="003476D7" w:rsidTr="001E7EFA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6D7" w:rsidRPr="003476D7" w:rsidRDefault="003476D7" w:rsidP="003476D7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Летательный аппарат.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«Воздушный змей»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Воздушный змей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на практике правила разметки деталей путем сгибания, сочетать в изделии различные материалы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освоить правила разметки деталей изделия из бумаги и картона сгибанием,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последовательность выполнения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гордиться достижениями своей страны в области исследования космоса,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 к поисковой и исследовательской деятельности</w:t>
            </w:r>
          </w:p>
        </w:tc>
      </w:tr>
      <w:tr w:rsidR="000E2D9A" w:rsidTr="00CC5EE2">
        <w:tc>
          <w:tcPr>
            <w:tcW w:w="1573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Pr="000E2D9A" w:rsidRDefault="003476D7" w:rsidP="000E2D9A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Человек и информация – 6</w:t>
            </w:r>
            <w:r w:rsidR="000E2D9A" w:rsidRPr="000E2D9A">
              <w:rPr>
                <w:rFonts w:ascii="Times New Roman" w:hAnsi="Times New Roman"/>
                <w:b/>
                <w:sz w:val="24"/>
                <w:szCs w:val="24"/>
              </w:rPr>
              <w:t xml:space="preserve"> часов </w:t>
            </w: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0F04" w:rsidRPr="00060F04" w:rsidRDefault="00060F0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титульного листа.</w:t>
            </w:r>
          </w:p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Издательское дело. Изделие «Титульный лист»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Осмысление места и значения информации в жизни человека. Виды и способы передачи информации.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Знакомство с работой издательства, технологией создания книги, профессиями людей, участвующих в издании книги.  Элементы книги и использование её особенностей при издании. Повторение правил работы на компьютере. Создание таблицы в программе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MicrosoftWord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Профессии: редактор, технический редактор, корректор,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художник.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Понятия: издательское дело, издательство, печатная продукция, редакционно-издательская обработка, вычитка, оригинал-макет, элементы книги, форзац, книжный блок, переплётная крышка, титульный лист, таблица, строка, столбец.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виды печатной продукции, составлять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рассказ об особенностях работы издательства, выделять основные элементы книги, пользоваться программой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hAnsi="Times New Roman"/>
                <w:sz w:val="24"/>
                <w:szCs w:val="24"/>
              </w:rPr>
              <w:t>для написания текста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создавать титульный лист для книги «Дневник путешественника»,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освоить набор текста,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устанавливать число строк и столбцов,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этапы издания книги,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технологического процесса издания книги, кот.можно воспроизвести в классе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испытывать потребность в творческой деятельности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реализации собственных замыслов,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проявлять интерес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поисковой и исследовательской деятельности</w:t>
            </w: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  <w:r w:rsidR="003476D7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0F04" w:rsidRPr="00060F04" w:rsidRDefault="00060F04" w:rsidP="00060F0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Работа с таблицами.</w:t>
            </w:r>
          </w:p>
          <w:p w:rsidR="000E2D9A" w:rsidRDefault="000E2D9A" w:rsidP="00060F0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Изделие  «Таблица»</w:t>
            </w: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05.05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содержания книги.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Практическая работа «Содержание»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ИКТ на службе человека, работа с компьютером.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ИКТ в издательском деле. Процесс редакционно-издательской подготовки книги, элементы книги. Практическая работа на компьютере.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ИКТ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НИТ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последовательность создания таблиц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Worde</w:t>
            </w:r>
            <w:r>
              <w:rPr>
                <w:rFonts w:ascii="Times New Roman" w:hAnsi="Times New Roman"/>
                <w:sz w:val="24"/>
                <w:szCs w:val="24"/>
              </w:rPr>
              <w:t>, создавать содержание книги «Дневник путешественника»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таблицы для оформления содержания книги,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распечатывать текст,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последовательность работы над таблицами в составлении содержания,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контролировать свою деятельность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 представленному результату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испытывать потребность в творческой деятельности и реализации собственных замыслов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Переплетные работы.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«Дневник путешественника»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Формирование содержания книги «Дневник путешественника» как итогового продукта годового проекта «Издаём книгу».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форзац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слизура</w:t>
            </w:r>
            <w:proofErr w:type="spellEnd"/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переплетная книжка</w:t>
            </w:r>
          </w:p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книжный блок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в практической работе один из способов сшивания книжного блока - втачку, понимать значение различных элементов при выполнении переплета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создавать эскиз книжки, определять размеры деталей изделия, выполнять разметку на бумаге,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проводить самооценку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испытывать потребность в творческой деятельности и реализации собственных замыслов</w:t>
            </w:r>
          </w:p>
          <w:p w:rsidR="000E2D9A" w:rsidRDefault="000E2D9A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2D9A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  <w:r w:rsidR="00962DE1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Переплетные работы.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Изделие «Дневник путешественника»</w:t>
            </w:r>
          </w:p>
          <w:p w:rsidR="00962DE1" w:rsidRDefault="00962DE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 w:rsidP="003476D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Знакомство с переплётными работами. Способ соединения листов, шитьё блоков нитками втачку (в 5 проколов). Закрепление правил работы шилом и иглой. Осмысление значения различных элементов в структуре переплета (форзац,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слизура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). 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E2D9A" w:rsidRDefault="000E2D9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Шитье втачку, форзац, переплетная крышка, книжный блок.</w:t>
            </w: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D9A" w:rsidRDefault="000E2D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6D7" w:rsidTr="003476D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76D7" w:rsidRDefault="003476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6D7" w:rsidRDefault="00DB003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  <w:bookmarkStart w:id="0" w:name="_GoBack"/>
            <w:bookmarkEnd w:id="0"/>
            <w:r w:rsidR="003476D7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76D7" w:rsidRDefault="003476D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76D7" w:rsidRPr="00060F04" w:rsidRDefault="003476D7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60F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Подведение итогов года.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Презентация выполненных работ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76D7" w:rsidRDefault="003476D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Изготовление переплета дневника и оформление обложки по собственному эскизу.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76D7" w:rsidRDefault="003476D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476D7" w:rsidRDefault="00347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476D7" w:rsidRDefault="00347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76D7" w:rsidRDefault="003476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33A7" w:rsidRDefault="00D333A7" w:rsidP="000E2D9A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E2D9A" w:rsidRPr="000E2D9A" w:rsidRDefault="000E2D9A" w:rsidP="000E2D9A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Учебно-методическое обеспечение: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      1.Горецкий В.Г., </w:t>
      </w:r>
      <w:proofErr w:type="spellStart"/>
      <w:r w:rsidRPr="000E2D9A">
        <w:rPr>
          <w:rFonts w:ascii="Times New Roman" w:hAnsi="Times New Roman"/>
          <w:sz w:val="24"/>
          <w:szCs w:val="24"/>
        </w:rPr>
        <w:t>Роговцева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Н.И., </w:t>
      </w:r>
      <w:proofErr w:type="spellStart"/>
      <w:r w:rsidRPr="000E2D9A">
        <w:rPr>
          <w:rFonts w:ascii="Times New Roman" w:hAnsi="Times New Roman"/>
          <w:sz w:val="24"/>
          <w:szCs w:val="24"/>
        </w:rPr>
        <w:t>Анащенкова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С.В. Технология: Рабочие программы: 1-4 классы, М.: Просвещение, 2014г.</w:t>
      </w:r>
    </w:p>
    <w:p w:rsidR="000E2D9A" w:rsidRPr="000E2D9A" w:rsidRDefault="000E2D9A" w:rsidP="000E2D9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2.Роговцева Н.И., Богданова Н.В., Добромыслова Н.В., Шипилова Н.В., </w:t>
      </w:r>
      <w:proofErr w:type="spellStart"/>
      <w:r w:rsidRPr="000E2D9A">
        <w:rPr>
          <w:rFonts w:ascii="Times New Roman" w:hAnsi="Times New Roman"/>
          <w:sz w:val="24"/>
          <w:szCs w:val="24"/>
        </w:rPr>
        <w:t>Анащенкова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С.В., </w:t>
      </w:r>
      <w:proofErr w:type="spellStart"/>
      <w:r w:rsidRPr="000E2D9A">
        <w:rPr>
          <w:rFonts w:ascii="Times New Roman" w:hAnsi="Times New Roman"/>
          <w:sz w:val="24"/>
          <w:szCs w:val="24"/>
        </w:rPr>
        <w:t>Фрейтаг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И.П.: Пояснительная записка к завершённой предметной линии учебников «Технология» для 1-4 классов общеобразовательных учреждений, УМК «Школа России», М.: Просвещение, 2014г</w:t>
      </w:r>
    </w:p>
    <w:p w:rsidR="000E2D9A" w:rsidRPr="000E2D9A" w:rsidRDefault="000E2D9A" w:rsidP="000E2D9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3.Роговцева Н.И., Богданова Н.В., </w:t>
      </w:r>
      <w:proofErr w:type="spellStart"/>
      <w:r w:rsidRPr="000E2D9A">
        <w:rPr>
          <w:rFonts w:ascii="Times New Roman" w:hAnsi="Times New Roman"/>
          <w:sz w:val="24"/>
          <w:szCs w:val="24"/>
        </w:rPr>
        <w:t>Фрейтаг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И.П. Уроки технологии. 4класс, М.: Просвещение, 2014г</w:t>
      </w:r>
    </w:p>
    <w:p w:rsidR="000E2D9A" w:rsidRDefault="000E2D9A" w:rsidP="000E2D9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4.Роговцева Н.И., Богданова Н.В., </w:t>
      </w:r>
      <w:proofErr w:type="spellStart"/>
      <w:r w:rsidRPr="000E2D9A">
        <w:rPr>
          <w:rFonts w:ascii="Times New Roman" w:hAnsi="Times New Roman"/>
          <w:sz w:val="24"/>
          <w:szCs w:val="24"/>
        </w:rPr>
        <w:t>Фрейтаг</w:t>
      </w:r>
      <w:proofErr w:type="spellEnd"/>
      <w:r w:rsidRPr="000E2D9A">
        <w:rPr>
          <w:rFonts w:ascii="Times New Roman" w:hAnsi="Times New Roman"/>
          <w:sz w:val="24"/>
          <w:szCs w:val="24"/>
        </w:rPr>
        <w:t xml:space="preserve"> И.П. Технология: Учебник 4 класс, М.: Просвещение, 2014г</w:t>
      </w:r>
    </w:p>
    <w:p w:rsidR="00D333A7" w:rsidRPr="000E2D9A" w:rsidRDefault="00D333A7" w:rsidP="000E2D9A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Перечень учебного оборудования: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lastRenderedPageBreak/>
        <w:t>Печатные пособия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Таблицы в соответствии с основными разделами программы 4 класса: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технология обработки ткани;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технология обработки бумаги и картона;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технология организации рабочего места (для работы с разными материалами);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альбомы демонстрационного и раздаточного материала;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коллекции «Бумаги и картона», «Лён», «Хлопок», «Шерсть»;</w:t>
      </w:r>
    </w:p>
    <w:p w:rsid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раздаточные материалы.</w:t>
      </w:r>
    </w:p>
    <w:p w:rsidR="00D333A7" w:rsidRPr="000E2D9A" w:rsidRDefault="00D333A7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Оборудование рабочего места учителя: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 магнитная доска;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персональный компьютер с принтером;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мультимедийный проектор;</w:t>
      </w: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экспозиционный экран;</w:t>
      </w:r>
    </w:p>
    <w:p w:rsidR="000E2D9A" w:rsidRDefault="000E2D9A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электронный диск «Технология 4 класс»</w:t>
      </w:r>
    </w:p>
    <w:p w:rsidR="00D333A7" w:rsidRPr="000E2D9A" w:rsidRDefault="00D333A7" w:rsidP="000E2D9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Специализированная учебная мебель</w:t>
      </w:r>
    </w:p>
    <w:p w:rsid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компьютерный стол.</w:t>
      </w:r>
    </w:p>
    <w:p w:rsidR="00D333A7" w:rsidRPr="000E2D9A" w:rsidRDefault="00D333A7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>Учебно-практическое оборудование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набор для уроков технологии в папке у каждого ученика;</w:t>
      </w:r>
    </w:p>
    <w:p w:rsid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заготовки природного материала.</w:t>
      </w:r>
    </w:p>
    <w:p w:rsidR="00D333A7" w:rsidRPr="000E2D9A" w:rsidRDefault="00D333A7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2D9A">
        <w:rPr>
          <w:rFonts w:ascii="Times New Roman" w:hAnsi="Times New Roman"/>
          <w:b/>
          <w:sz w:val="24"/>
          <w:szCs w:val="24"/>
        </w:rPr>
        <w:t xml:space="preserve">Оборудование класса: 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 - ученические столы двухместные с набором стульев;</w:t>
      </w:r>
    </w:p>
    <w:p w:rsidR="000E2D9A" w:rsidRP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 xml:space="preserve"> - стол учительский с тумбой;</w:t>
      </w:r>
    </w:p>
    <w:p w:rsidR="000E2D9A" w:rsidRDefault="000E2D9A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2D9A">
        <w:rPr>
          <w:rFonts w:ascii="Times New Roman" w:hAnsi="Times New Roman"/>
          <w:sz w:val="24"/>
          <w:szCs w:val="24"/>
        </w:rPr>
        <w:t>- шкафы для хранения учебников, дидактических материалов, пособи</w:t>
      </w:r>
      <w:r w:rsidR="00D333A7">
        <w:rPr>
          <w:rFonts w:ascii="Times New Roman" w:hAnsi="Times New Roman"/>
          <w:sz w:val="24"/>
          <w:szCs w:val="24"/>
        </w:rPr>
        <w:t>й, учебного оборудования и пр.</w:t>
      </w:r>
    </w:p>
    <w:p w:rsidR="00D333A7" w:rsidRPr="000E2D9A" w:rsidRDefault="00D333A7" w:rsidP="000E2D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spacing w:after="0" w:line="240" w:lineRule="auto"/>
        <w:ind w:left="1080"/>
        <w:contextualSpacing/>
        <w:rPr>
          <w:rFonts w:ascii="Times New Roman" w:hAnsi="Times New Roman"/>
          <w:sz w:val="24"/>
          <w:szCs w:val="24"/>
        </w:rPr>
      </w:pPr>
    </w:p>
    <w:p w:rsidR="000E2D9A" w:rsidRPr="000E2D9A" w:rsidRDefault="000E2D9A" w:rsidP="000E2D9A">
      <w:pPr>
        <w:ind w:left="108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0E2D9A" w:rsidRDefault="000E2D9A"/>
    <w:sectPr w:rsidR="000E2D9A" w:rsidSect="00CC5EE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A6628"/>
    <w:multiLevelType w:val="hybridMultilevel"/>
    <w:tmpl w:val="946C7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EF633A"/>
    <w:multiLevelType w:val="hybridMultilevel"/>
    <w:tmpl w:val="FC247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E53"/>
    <w:rsid w:val="00032972"/>
    <w:rsid w:val="00060F04"/>
    <w:rsid w:val="000E2D9A"/>
    <w:rsid w:val="00163D92"/>
    <w:rsid w:val="001E7EFA"/>
    <w:rsid w:val="00345E53"/>
    <w:rsid w:val="003476D7"/>
    <w:rsid w:val="004850FE"/>
    <w:rsid w:val="005905BD"/>
    <w:rsid w:val="00596147"/>
    <w:rsid w:val="008776C5"/>
    <w:rsid w:val="009070EE"/>
    <w:rsid w:val="00962DE1"/>
    <w:rsid w:val="00971CF2"/>
    <w:rsid w:val="00A34546"/>
    <w:rsid w:val="00C85D0E"/>
    <w:rsid w:val="00CC5EE2"/>
    <w:rsid w:val="00CE06D3"/>
    <w:rsid w:val="00D333A7"/>
    <w:rsid w:val="00D52366"/>
    <w:rsid w:val="00D7307D"/>
    <w:rsid w:val="00DA5331"/>
    <w:rsid w:val="00DB0033"/>
    <w:rsid w:val="00E544E6"/>
    <w:rsid w:val="00FB7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4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44E6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4"/>
    <w:uiPriority w:val="59"/>
    <w:rsid w:val="005905B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90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18</Pages>
  <Words>4768</Words>
  <Characters>27184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2017-08-02T08:23:00Z</dcterms:created>
  <dcterms:modified xsi:type="dcterms:W3CDTF">2022-09-12T09:45:00Z</dcterms:modified>
</cp:coreProperties>
</file>